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0034" w:rsidRDefault="00080034" w:rsidP="00080034">
      <w:pPr>
        <w:jc w:val="center"/>
        <w:rPr>
          <w:b/>
          <w:sz w:val="32"/>
          <w:szCs w:val="32"/>
        </w:rPr>
      </w:pPr>
      <w:r w:rsidRPr="00080034">
        <w:rPr>
          <w:b/>
          <w:sz w:val="32"/>
          <w:szCs w:val="32"/>
        </w:rPr>
        <w:t>SOLUTIONS D’ELIM</w:t>
      </w:r>
      <w:r w:rsidR="00F846B3">
        <w:rPr>
          <w:b/>
          <w:sz w:val="32"/>
          <w:szCs w:val="32"/>
        </w:rPr>
        <w:t>INATION DES VAXX DANS LES CAS où</w:t>
      </w:r>
      <w:r w:rsidRPr="00080034">
        <w:rPr>
          <w:b/>
          <w:sz w:val="32"/>
          <w:szCs w:val="32"/>
        </w:rPr>
        <w:t xml:space="preserve"> VOUS NE POUVEZ Y ECHAPPER :</w:t>
      </w:r>
    </w:p>
    <w:p w:rsidR="00080034" w:rsidRPr="00080034" w:rsidRDefault="00080034" w:rsidP="00080034">
      <w:pPr>
        <w:jc w:val="center"/>
        <w:rPr>
          <w:b/>
          <w:sz w:val="32"/>
          <w:szCs w:val="32"/>
        </w:rPr>
      </w:pPr>
    </w:p>
    <w:p w:rsidR="00080034" w:rsidRPr="00080034" w:rsidRDefault="00080034" w:rsidP="00080034">
      <w:pPr>
        <w:jc w:val="center"/>
        <w:rPr>
          <w:b/>
          <w:sz w:val="32"/>
          <w:szCs w:val="32"/>
        </w:rPr>
      </w:pPr>
    </w:p>
    <w:p w:rsidR="00080034" w:rsidRDefault="00080034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 ventouses et sai</w:t>
      </w:r>
      <w:r w:rsidRPr="00080034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n</w:t>
      </w:r>
      <w:r w:rsidRPr="00080034">
        <w:rPr>
          <w:b/>
          <w:sz w:val="32"/>
          <w:szCs w:val="32"/>
        </w:rPr>
        <w:t xml:space="preserve">ées. </w:t>
      </w:r>
    </w:p>
    <w:p w:rsidR="00F846B3" w:rsidRDefault="00F846B3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Après avoir été piqué, pincer la zone en dessous où se situ le produit pour éviter qu’il ne parte dans la circulation sanguine.</w:t>
      </w:r>
    </w:p>
    <w:p w:rsidR="00080034" w:rsidRDefault="00080034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 vous avez le cran, vous pouvez pratiquer la saignée à la ventouse. Il faut se munir d’une aiguille à saignée pour les diabétiques (en pharmacie) et d’une ventouse à poire d’au moins 4 cm de diamètre que vous trouverez sur internet (site </w:t>
      </w:r>
      <w:proofErr w:type="spellStart"/>
      <w:r>
        <w:rPr>
          <w:b/>
          <w:sz w:val="32"/>
          <w:szCs w:val="32"/>
        </w:rPr>
        <w:t>Docsave</w:t>
      </w:r>
      <w:proofErr w:type="spellEnd"/>
      <w:r>
        <w:rPr>
          <w:b/>
          <w:sz w:val="32"/>
          <w:szCs w:val="32"/>
        </w:rPr>
        <w:t xml:space="preserve"> par exemple). De suite à la sortie du </w:t>
      </w:r>
      <w:proofErr w:type="spellStart"/>
      <w:r>
        <w:rPr>
          <w:b/>
          <w:sz w:val="32"/>
          <w:szCs w:val="32"/>
        </w:rPr>
        <w:t>vaxx</w:t>
      </w:r>
      <w:proofErr w:type="spellEnd"/>
      <w:r>
        <w:rPr>
          <w:b/>
          <w:sz w:val="32"/>
          <w:szCs w:val="32"/>
        </w:rPr>
        <w:t>, piquer sur la zone de l’injection en plusieurs endroits le plus profondément possible et placer la ventouse dessus et essayer d’avoir une aspiration la plus forte possible. Garder 5 mn au moins et recommencer si trop peu de sang est sorti. Vous devriez voir peut être le produit ressortir. Recommencer, même sans saigner 3 ou 4 fois à 15 20mn de distance.</w:t>
      </w:r>
    </w:p>
    <w:p w:rsidR="00080034" w:rsidRDefault="00080034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Ensuite, poser un cataplasme d’argile verte dessus pendant 1h et refaire tous les jours pendant une semaine.</w:t>
      </w:r>
    </w:p>
    <w:p w:rsidR="00080034" w:rsidRDefault="00080034" w:rsidP="00080034">
      <w:pPr>
        <w:rPr>
          <w:b/>
          <w:sz w:val="32"/>
          <w:szCs w:val="32"/>
        </w:rPr>
      </w:pPr>
    </w:p>
    <w:p w:rsidR="00080034" w:rsidRDefault="00080034" w:rsidP="00080034">
      <w:pPr>
        <w:rPr>
          <w:b/>
          <w:sz w:val="32"/>
          <w:szCs w:val="32"/>
        </w:rPr>
      </w:pPr>
    </w:p>
    <w:p w:rsidR="00080034" w:rsidRDefault="00080034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L’ISOTHERAPIE</w:t>
      </w:r>
    </w:p>
    <w:p w:rsidR="00080034" w:rsidRDefault="00080034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C’EST UNE</w:t>
      </w:r>
      <w:r w:rsidR="00832226">
        <w:rPr>
          <w:b/>
          <w:sz w:val="32"/>
          <w:szCs w:val="32"/>
        </w:rPr>
        <w:t xml:space="preserve"> DILLUTION HOMEPATHIQUE du </w:t>
      </w:r>
      <w:proofErr w:type="spellStart"/>
      <w:r w:rsidR="00832226">
        <w:rPr>
          <w:b/>
          <w:sz w:val="32"/>
          <w:szCs w:val="32"/>
        </w:rPr>
        <w:t>vaxx</w:t>
      </w:r>
      <w:proofErr w:type="spellEnd"/>
      <w:r w:rsidR="00832226">
        <w:rPr>
          <w:b/>
          <w:sz w:val="32"/>
          <w:szCs w:val="32"/>
        </w:rPr>
        <w:t xml:space="preserve"> qu’on vous a injecté dilution 200k, (</w:t>
      </w:r>
      <w:proofErr w:type="spellStart"/>
      <w:r w:rsidR="00832226">
        <w:rPr>
          <w:b/>
          <w:sz w:val="32"/>
          <w:szCs w:val="32"/>
        </w:rPr>
        <w:t>pfizer</w:t>
      </w:r>
      <w:proofErr w:type="spellEnd"/>
      <w:r w:rsidR="00832226">
        <w:rPr>
          <w:b/>
          <w:sz w:val="32"/>
          <w:szCs w:val="32"/>
        </w:rPr>
        <w:t xml:space="preserve">, </w:t>
      </w:r>
      <w:proofErr w:type="spellStart"/>
      <w:r w:rsidR="00832226">
        <w:rPr>
          <w:b/>
          <w:sz w:val="32"/>
          <w:szCs w:val="32"/>
        </w:rPr>
        <w:t>moderna</w:t>
      </w:r>
      <w:proofErr w:type="spellEnd"/>
      <w:r w:rsidR="00832226">
        <w:rPr>
          <w:b/>
          <w:sz w:val="32"/>
          <w:szCs w:val="32"/>
        </w:rPr>
        <w:t xml:space="preserve"> ou </w:t>
      </w:r>
      <w:proofErr w:type="spellStart"/>
      <w:r w:rsidR="00832226">
        <w:rPr>
          <w:b/>
          <w:sz w:val="32"/>
          <w:szCs w:val="32"/>
        </w:rPr>
        <w:t>astra</w:t>
      </w:r>
      <w:proofErr w:type="spellEnd"/>
      <w:r w:rsidR="00832226">
        <w:rPr>
          <w:b/>
          <w:sz w:val="32"/>
          <w:szCs w:val="32"/>
        </w:rPr>
        <w:t xml:space="preserve"> </w:t>
      </w:r>
      <w:proofErr w:type="spellStart"/>
      <w:r w:rsidR="00832226">
        <w:rPr>
          <w:b/>
          <w:sz w:val="32"/>
          <w:szCs w:val="32"/>
        </w:rPr>
        <w:t>zeneka</w:t>
      </w:r>
      <w:proofErr w:type="spellEnd"/>
      <w:r w:rsidR="00832226">
        <w:rPr>
          <w:b/>
          <w:sz w:val="32"/>
          <w:szCs w:val="32"/>
        </w:rPr>
        <w:t>)</w:t>
      </w:r>
    </w:p>
    <w:p w:rsidR="00832226" w:rsidRDefault="00832226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A commander à la pharmacie BOURROCHE à Dijon.</w:t>
      </w:r>
    </w:p>
    <w:p w:rsidR="00832226" w:rsidRDefault="00832226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Prendre une dose diluée dans de l’eau et à prendre en 3 fois dans la même journée, 48h après l’</w:t>
      </w:r>
      <w:r w:rsidR="00F846B3">
        <w:rPr>
          <w:b/>
          <w:sz w:val="32"/>
          <w:szCs w:val="32"/>
        </w:rPr>
        <w:t>injection, ou dès que possible.</w:t>
      </w:r>
    </w:p>
    <w:p w:rsidR="00F846B3" w:rsidRDefault="00F846B3" w:rsidP="00080034">
      <w:pPr>
        <w:rPr>
          <w:b/>
          <w:sz w:val="32"/>
          <w:szCs w:val="32"/>
        </w:rPr>
      </w:pPr>
    </w:p>
    <w:p w:rsidR="00F846B3" w:rsidRDefault="00F846B3" w:rsidP="00080034">
      <w:pPr>
        <w:rPr>
          <w:b/>
          <w:sz w:val="32"/>
          <w:szCs w:val="32"/>
        </w:rPr>
      </w:pPr>
    </w:p>
    <w:p w:rsidR="00832226" w:rsidRDefault="00832226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LE PIANTO</w:t>
      </w:r>
      <w:r w:rsidR="004004AA">
        <w:rPr>
          <w:b/>
          <w:sz w:val="32"/>
          <w:szCs w:val="32"/>
        </w:rPr>
        <w:t xml:space="preserve"> AGRUME</w:t>
      </w:r>
    </w:p>
    <w:p w:rsidR="004004AA" w:rsidRDefault="004004AA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SITE ONATERA OU NATURAL FORME</w:t>
      </w:r>
    </w:p>
    <w:p w:rsidR="004004AA" w:rsidRDefault="00C91F58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Prendre 2 cuillères à café 2x/j dans de l’eau chaude ou froide. Les selles deviennent molles à liquides et plus ou moins urgentes, c’est normal ; Il faut juste le savoir et le gérer.</w:t>
      </w:r>
    </w:p>
    <w:p w:rsidR="00C91F58" w:rsidRDefault="00C91F58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 produit remonte le système immunitaire, régénère l’ADN grâce à la </w:t>
      </w:r>
      <w:proofErr w:type="spellStart"/>
      <w:r>
        <w:rPr>
          <w:b/>
          <w:sz w:val="32"/>
          <w:szCs w:val="32"/>
        </w:rPr>
        <w:t>méthionisation</w:t>
      </w:r>
      <w:proofErr w:type="spellEnd"/>
      <w:r>
        <w:rPr>
          <w:b/>
          <w:sz w:val="32"/>
          <w:szCs w:val="32"/>
        </w:rPr>
        <w:t>, élimine les toxines et ré équilibre les terrains affaiblis et dégradés. C’est à prendre sur du long terme. Pour les personnes vaccinées,  faire une cure de 18 cuillères à café/ pendant au moins une semaine (attention, restez près des toilettes et tranquille à la maison) et à refaire aussi souvent que vous le souhaitez. Il n’y a pas de contre indication, ce produit étant classé dans les super-aliments. Mais il contient du sel.</w:t>
      </w:r>
      <w:r w:rsidR="00CC6ABD">
        <w:rPr>
          <w:b/>
          <w:sz w:val="32"/>
          <w:szCs w:val="32"/>
        </w:rPr>
        <w:t xml:space="preserve"> Attention juste aux personnes allergiques à de nombreux aliments.</w:t>
      </w:r>
    </w:p>
    <w:p w:rsidR="00F846B3" w:rsidRDefault="00F846B3" w:rsidP="00080034">
      <w:pPr>
        <w:rPr>
          <w:b/>
          <w:sz w:val="32"/>
          <w:szCs w:val="32"/>
        </w:rPr>
      </w:pPr>
    </w:p>
    <w:p w:rsidR="00080034" w:rsidRPr="00F846B3" w:rsidRDefault="00F846B3" w:rsidP="000800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Aiguilles de pin sylvestre pour éliminer les </w:t>
      </w:r>
      <w:proofErr w:type="spellStart"/>
      <w:r>
        <w:rPr>
          <w:b/>
          <w:sz w:val="32"/>
          <w:szCs w:val="32"/>
        </w:rPr>
        <w:t>graphènes</w:t>
      </w:r>
      <w:proofErr w:type="spellEnd"/>
      <w:r>
        <w:rPr>
          <w:b/>
          <w:sz w:val="32"/>
          <w:szCs w:val="32"/>
        </w:rPr>
        <w:t xml:space="preserve"> contenues dans les masques, les </w:t>
      </w:r>
      <w:proofErr w:type="spellStart"/>
      <w:r>
        <w:rPr>
          <w:b/>
          <w:sz w:val="32"/>
          <w:szCs w:val="32"/>
        </w:rPr>
        <w:t>vaxx</w:t>
      </w:r>
      <w:proofErr w:type="spellEnd"/>
      <w:r>
        <w:rPr>
          <w:b/>
          <w:sz w:val="32"/>
          <w:szCs w:val="32"/>
        </w:rPr>
        <w:t xml:space="preserve"> et les tests PCR. En tisanes ou gélules.</w:t>
      </w:r>
    </w:p>
    <w:sectPr w:rsidR="00080034" w:rsidRPr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080034"/>
    <w:rsid w:val="00080034"/>
    <w:rsid w:val="00303BDC"/>
    <w:rsid w:val="004004AA"/>
    <w:rsid w:val="00832226"/>
    <w:rsid w:val="00C91F58"/>
    <w:rsid w:val="00CC6ABD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2021-07-29T12:56:00Z</dcterms:created>
  <dcterms:modified xsi:type="dcterms:W3CDTF">2021-07-29T16:53:00Z</dcterms:modified>
</cp:coreProperties>
</file>